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4CF" w:rsidRPr="002914CF" w:rsidRDefault="002914CF" w:rsidP="002914C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914C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Адреса и телефоны вышестоящих организаций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556"/>
      </w:tblGrid>
      <w:tr w:rsidR="002914CF" w:rsidRPr="002914CF" w:rsidTr="00291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14CF" w:rsidRPr="002914CF" w:rsidRDefault="002914CF" w:rsidP="002914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04850" cy="714375"/>
                  <wp:effectExtent l="19050" t="0" r="0" b="0"/>
                  <wp:docPr id="1" name="Рисунок 1" descr="https://www.lotos74.ru/upload/highter/min-zdrav-che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lotos74.ru/upload/highter/min-zdrav-che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914C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Министерство здравоохранения Челябинской области </w:t>
            </w:r>
            <w:proofErr w:type="gramStart"/>
            <w:r w:rsidRPr="002914C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–л</w:t>
            </w:r>
            <w:proofErr w:type="gramEnd"/>
            <w:r w:rsidRPr="002914C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ицензирующий орган</w:t>
            </w:r>
            <w:r w:rsidRPr="00291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914CF" w:rsidRPr="002914CF" w:rsidRDefault="002914CF" w:rsidP="002914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здравоохранения Челябинской области –</w:t>
            </w:r>
            <w:r w:rsidR="00483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91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лицензирующий орган </w:t>
            </w:r>
          </w:p>
          <w:p w:rsidR="002914CF" w:rsidRPr="002914CF" w:rsidRDefault="002914CF" w:rsidP="002914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Адрес:454000, г. Челябинск, ул. Кирова, 165 </w:t>
            </w:r>
          </w:p>
          <w:p w:rsidR="002914CF" w:rsidRPr="002914CF" w:rsidRDefault="002914CF" w:rsidP="002914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+7 (351) 240-22-22, факс: +7 (351) 240-22-22 </w:t>
            </w:r>
          </w:p>
          <w:p w:rsidR="002914CF" w:rsidRPr="00483A53" w:rsidRDefault="009B08F5" w:rsidP="009B08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Министр</w:t>
            </w:r>
            <w:r w:rsidR="00483A53" w:rsidRPr="00483A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здравоохранения Челябинской области</w:t>
            </w:r>
            <w:r w:rsidR="00834BF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483A53" w:rsidRPr="00483A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Колчинская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Татьяна Петровна</w:t>
            </w:r>
          </w:p>
        </w:tc>
      </w:tr>
      <w:tr w:rsidR="002914CF" w:rsidRPr="002914CF" w:rsidTr="00291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14CF" w:rsidRPr="002914CF" w:rsidRDefault="002914CF" w:rsidP="002914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14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914CF" w:rsidRPr="002914CF" w:rsidTr="00291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14CF" w:rsidRPr="002914CF" w:rsidRDefault="002914CF" w:rsidP="002914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04850" cy="714375"/>
                  <wp:effectExtent l="19050" t="0" r="0" b="0"/>
                  <wp:docPr id="3" name="Рисунок 3" descr="https://www.lotos74.ru/upload/highter/zashita-potre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lotos74.ru/upload/highter/zashita-potre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914C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Управления Федеральной службы по надзору в сфере защиты прав потребителей и благополучия человека по Челябинской области </w:t>
            </w:r>
          </w:p>
          <w:p w:rsidR="002914CF" w:rsidRPr="002914CF" w:rsidRDefault="002914CF" w:rsidP="002914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Управления Федеральной службы по надзору в сфере защиты прав потребителей и благополучия человека по Челябинской области </w:t>
            </w:r>
          </w:p>
          <w:p w:rsidR="002914CF" w:rsidRPr="002914CF" w:rsidRDefault="002914CF" w:rsidP="002914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Адрес: 454092, г. Челябинск, ул. </w:t>
            </w:r>
            <w:proofErr w:type="spellStart"/>
            <w:r w:rsidRPr="00291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Елькина</w:t>
            </w:r>
            <w:proofErr w:type="spellEnd"/>
            <w:r w:rsidRPr="00291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73 </w:t>
            </w:r>
          </w:p>
          <w:p w:rsidR="002914CF" w:rsidRPr="002914CF" w:rsidRDefault="002914CF" w:rsidP="002914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+7 (351) 263-64-90 </w:t>
            </w:r>
          </w:p>
          <w:p w:rsidR="002914CF" w:rsidRPr="002914CF" w:rsidRDefault="002914CF" w:rsidP="002914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14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Руководитель Управления: Семенов Анатолий Иванович </w:t>
            </w:r>
          </w:p>
        </w:tc>
      </w:tr>
      <w:tr w:rsidR="002914CF" w:rsidRPr="002914CF" w:rsidTr="00291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14CF" w:rsidRPr="002914CF" w:rsidRDefault="002914CF" w:rsidP="002914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04850" cy="714375"/>
                  <wp:effectExtent l="19050" t="0" r="0" b="0"/>
                  <wp:docPr id="4" name="Рисунок 4" descr="https://www.lotos74.ru/upload/highter/roszdrav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ww.lotos74.ru/upload/highter/roszdrav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914C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Управление </w:t>
            </w:r>
            <w:proofErr w:type="spellStart"/>
            <w:r w:rsidRPr="002914C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Росздравнадзора</w:t>
            </w:r>
            <w:proofErr w:type="spellEnd"/>
            <w:r w:rsidRPr="002914C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по Челябинской области</w:t>
            </w:r>
            <w:r w:rsidRPr="00291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914CF" w:rsidRPr="002914CF" w:rsidRDefault="002914CF" w:rsidP="002914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</w:t>
            </w:r>
            <w:proofErr w:type="spellStart"/>
            <w:r w:rsidRPr="00291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Росздравнадзора</w:t>
            </w:r>
            <w:proofErr w:type="spellEnd"/>
            <w:r w:rsidRPr="00291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Челябинской области </w:t>
            </w:r>
          </w:p>
          <w:p w:rsidR="002914CF" w:rsidRPr="002914CF" w:rsidRDefault="002914CF" w:rsidP="002914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Адрес: 454091, г. Челябинск, пл. </w:t>
            </w:r>
            <w:proofErr w:type="spellStart"/>
            <w:r w:rsidRPr="00291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Мопра</w:t>
            </w:r>
            <w:proofErr w:type="spellEnd"/>
            <w:r w:rsidRPr="00291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8а </w:t>
            </w:r>
          </w:p>
          <w:p w:rsidR="002914CF" w:rsidRPr="002914CF" w:rsidRDefault="002914CF" w:rsidP="002914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+7 (351) 264-80-08, 727-85-35 </w:t>
            </w:r>
          </w:p>
          <w:p w:rsidR="002914CF" w:rsidRPr="002914CF" w:rsidRDefault="00834BFC" w:rsidP="00834B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Временно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7E3CDE" w:rsidRPr="007E3CDE">
              <w:rPr>
                <w:rFonts w:ascii="Times New Roman" w:hAnsi="Times New Roman" w:cs="Times New Roman"/>
                <w:b/>
                <w:sz w:val="24"/>
                <w:szCs w:val="24"/>
              </w:rPr>
              <w:t>сполняющий</w:t>
            </w:r>
            <w:proofErr w:type="gramEnd"/>
            <w:r w:rsidR="007E3CDE" w:rsidRPr="007E3C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7E3CDE" w:rsidRPr="007E3C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бязанности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7E3CDE" w:rsidRPr="007E3CDE">
              <w:rPr>
                <w:rFonts w:ascii="Times New Roman" w:hAnsi="Times New Roman" w:cs="Times New Roman"/>
                <w:b/>
                <w:sz w:val="24"/>
                <w:szCs w:val="24"/>
              </w:rPr>
              <w:t>уководителя</w:t>
            </w:r>
            <w:r w:rsidR="007E3CDE" w:rsidRPr="006704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670486" w:rsidRPr="00670486">
              <w:rPr>
                <w:rFonts w:ascii="Times New Roman" w:hAnsi="Times New Roman" w:cs="Times New Roman"/>
                <w:b/>
                <w:sz w:val="24"/>
                <w:szCs w:val="24"/>
              </w:rPr>
              <w:t>Скорняков Андрей Борисович</w:t>
            </w:r>
          </w:p>
        </w:tc>
      </w:tr>
      <w:tr w:rsidR="002914CF" w:rsidRPr="002914CF" w:rsidTr="00291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14CF" w:rsidRPr="002914CF" w:rsidRDefault="002914CF" w:rsidP="002914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04850" cy="714375"/>
                  <wp:effectExtent l="19050" t="0" r="0" b="0"/>
                  <wp:docPr id="5" name="Рисунок 5" descr="https://www.lotos74.ru/upload/highter/fom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www.lotos74.ru/upload/highter/fom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914C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Челябинский областной фонд обязательного медицинского страхования</w:t>
            </w:r>
            <w:r w:rsidRPr="00291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914CF" w:rsidRPr="002914CF" w:rsidRDefault="002914CF" w:rsidP="002914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Челябинский областной фонд обязательного медицинского страхования </w:t>
            </w:r>
          </w:p>
          <w:p w:rsidR="002914CF" w:rsidRPr="002914CF" w:rsidRDefault="002914CF" w:rsidP="002914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Адрес: </w:t>
            </w:r>
            <w:r w:rsidR="00834BFC">
              <w:rPr>
                <w:rFonts w:ascii="GothamPro" w:hAnsi="GothamPro"/>
                <w:color w:val="000000"/>
              </w:rPr>
              <w:t>454080, г. Челябинск, ул. Труда, 156.</w:t>
            </w:r>
          </w:p>
          <w:p w:rsidR="002914CF" w:rsidRPr="00834BFC" w:rsidRDefault="002914CF" w:rsidP="002914C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 +</w:t>
            </w:r>
            <w:r w:rsidRPr="00834BFC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="00834BFC" w:rsidRPr="00834BFC">
              <w:rPr>
                <w:rFonts w:ascii="Times New Roman" w:hAnsi="Times New Roman" w:cs="Times New Roman"/>
                <w:sz w:val="24"/>
                <w:szCs w:val="24"/>
              </w:rPr>
              <w:t>(351) 211-35-17</w:t>
            </w:r>
          </w:p>
          <w:p w:rsidR="002914CF" w:rsidRPr="002914CF" w:rsidRDefault="002914CF" w:rsidP="008161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14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Директор ТФОМС Челябинской области: </w:t>
            </w:r>
            <w:r w:rsidR="0081612E">
              <w:rPr>
                <w:rStyle w:val="a8"/>
                <w:rFonts w:ascii="GothamPro" w:hAnsi="GothamPro"/>
                <w:color w:val="000000"/>
              </w:rPr>
              <w:t>Ткачева Агата Геннадьевна</w:t>
            </w:r>
          </w:p>
        </w:tc>
      </w:tr>
    </w:tbl>
    <w:p w:rsidR="00F22BB7" w:rsidRDefault="00F22BB7" w:rsidP="002922D5"/>
    <w:sectPr w:rsidR="00F22BB7" w:rsidSect="00E256B5"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otham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914CF"/>
    <w:rsid w:val="00001F44"/>
    <w:rsid w:val="00152F2E"/>
    <w:rsid w:val="002914CF"/>
    <w:rsid w:val="002922D5"/>
    <w:rsid w:val="003A72C0"/>
    <w:rsid w:val="00402A0B"/>
    <w:rsid w:val="00483A53"/>
    <w:rsid w:val="004A5621"/>
    <w:rsid w:val="00670486"/>
    <w:rsid w:val="00776A7C"/>
    <w:rsid w:val="007E3CDE"/>
    <w:rsid w:val="0081612E"/>
    <w:rsid w:val="00834BFC"/>
    <w:rsid w:val="00960CB5"/>
    <w:rsid w:val="009B08F5"/>
    <w:rsid w:val="00BD1477"/>
    <w:rsid w:val="00BD449F"/>
    <w:rsid w:val="00CD640A"/>
    <w:rsid w:val="00CE706E"/>
    <w:rsid w:val="00D329B2"/>
    <w:rsid w:val="00E256B5"/>
    <w:rsid w:val="00F22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BB7"/>
  </w:style>
  <w:style w:type="paragraph" w:styleId="1">
    <w:name w:val="heading 1"/>
    <w:basedOn w:val="a"/>
    <w:link w:val="10"/>
    <w:uiPriority w:val="9"/>
    <w:qFormat/>
    <w:rsid w:val="002914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14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text-center">
    <w:name w:val="text-center"/>
    <w:basedOn w:val="a"/>
    <w:rsid w:val="00291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me">
    <w:name w:val="name"/>
    <w:basedOn w:val="a"/>
    <w:rsid w:val="00291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2914CF"/>
    <w:rPr>
      <w:i/>
      <w:iCs/>
    </w:rPr>
  </w:style>
  <w:style w:type="paragraph" w:customStyle="1" w:styleId="titlenew">
    <w:name w:val="title__new"/>
    <w:basedOn w:val="a"/>
    <w:rsid w:val="00291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a"/>
    <w:basedOn w:val="a"/>
    <w:rsid w:val="00291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tem">
    <w:name w:val="item"/>
    <w:basedOn w:val="a0"/>
    <w:rsid w:val="002914CF"/>
  </w:style>
  <w:style w:type="paragraph" w:styleId="a5">
    <w:name w:val="Normal (Web)"/>
    <w:basedOn w:val="a"/>
    <w:uiPriority w:val="99"/>
    <w:unhideWhenUsed/>
    <w:rsid w:val="00291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91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14CF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81612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1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66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07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3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Петровна</dc:creator>
  <cp:lastModifiedBy>marketolog</cp:lastModifiedBy>
  <cp:revision>3</cp:revision>
  <cp:lastPrinted>2022-06-22T08:45:00Z</cp:lastPrinted>
  <dcterms:created xsi:type="dcterms:W3CDTF">2024-02-28T06:04:00Z</dcterms:created>
  <dcterms:modified xsi:type="dcterms:W3CDTF">2024-04-11T05:17:00Z</dcterms:modified>
</cp:coreProperties>
</file>